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1178" w14:textId="1376EE60" w:rsidR="006C6C2F" w:rsidRDefault="00BE0AEA" w:rsidP="006C6C2F">
      <w:pPr>
        <w:spacing w:after="0"/>
        <w:ind w:left="-1020" w:right="-283"/>
        <w:rPr>
          <w:rFonts w:ascii="Calibri Light" w:hAnsi="Calibri Light" w:cs="Calibri Light"/>
          <w:sz w:val="24"/>
          <w:szCs w:val="24"/>
        </w:rPr>
      </w:pPr>
      <w:r w:rsidRPr="00BE0AEA">
        <w:rPr>
          <w:rFonts w:ascii="Calibri Light" w:hAnsi="Calibri Light" w:cs="Calibri Light"/>
          <w:sz w:val="24"/>
          <w:szCs w:val="24"/>
        </w:rPr>
        <w:t>Ме</w:t>
      </w:r>
      <w:r w:rsidR="00462DA9" w:rsidRPr="00BE0AEA">
        <w:rPr>
          <w:rFonts w:ascii="Calibri Light" w:hAnsi="Calibri Light" w:cs="Calibri Light"/>
          <w:sz w:val="24"/>
          <w:szCs w:val="24"/>
        </w:rPr>
        <w:t xml:space="preserve">дная посуда долговечна, но требует </w:t>
      </w:r>
      <w:r>
        <w:rPr>
          <w:rFonts w:ascii="Calibri Light" w:hAnsi="Calibri Light" w:cs="Calibri Light"/>
          <w:sz w:val="24"/>
          <w:szCs w:val="24"/>
        </w:rPr>
        <w:t>особого обращения. Чтобы</w:t>
      </w:r>
      <w:r w:rsidR="00462DA9" w:rsidRPr="00BE0AEA">
        <w:rPr>
          <w:rFonts w:ascii="Calibri Light" w:hAnsi="Calibri Light" w:cs="Calibri Light"/>
          <w:sz w:val="24"/>
          <w:szCs w:val="24"/>
        </w:rPr>
        <w:t xml:space="preserve"> сохранит</w:t>
      </w:r>
      <w:r>
        <w:rPr>
          <w:rFonts w:ascii="Calibri Light" w:hAnsi="Calibri Light" w:cs="Calibri Light"/>
          <w:sz w:val="24"/>
          <w:szCs w:val="24"/>
        </w:rPr>
        <w:t>ь</w:t>
      </w:r>
      <w:r w:rsidR="00462DA9" w:rsidRPr="00BE0AEA">
        <w:rPr>
          <w:rFonts w:ascii="Calibri Light" w:hAnsi="Calibri Light" w:cs="Calibri Light"/>
          <w:sz w:val="24"/>
          <w:szCs w:val="24"/>
        </w:rPr>
        <w:t xml:space="preserve"> привлекательный внешний вид и увеличит</w:t>
      </w:r>
      <w:r>
        <w:rPr>
          <w:rFonts w:ascii="Calibri Light" w:hAnsi="Calibri Light" w:cs="Calibri Light"/>
          <w:sz w:val="24"/>
          <w:szCs w:val="24"/>
        </w:rPr>
        <w:t>ь</w:t>
      </w:r>
      <w:r w:rsidR="00462DA9" w:rsidRPr="00BE0AEA">
        <w:rPr>
          <w:rFonts w:ascii="Calibri Light" w:hAnsi="Calibri Light" w:cs="Calibri Light"/>
          <w:sz w:val="24"/>
          <w:szCs w:val="24"/>
        </w:rPr>
        <w:t xml:space="preserve"> срок</w:t>
      </w:r>
      <w:r>
        <w:rPr>
          <w:rFonts w:ascii="Calibri Light" w:hAnsi="Calibri Light" w:cs="Calibri Light"/>
          <w:sz w:val="24"/>
          <w:szCs w:val="24"/>
        </w:rPr>
        <w:t xml:space="preserve"> жизни джезвы, следуйте нескольким простым правилам.</w:t>
      </w:r>
    </w:p>
    <w:p w14:paraId="6FF36DD4" w14:textId="77777777" w:rsidR="00BE0AEA" w:rsidRPr="00BE0AEA" w:rsidRDefault="00BE0AEA" w:rsidP="006C6C2F">
      <w:pPr>
        <w:spacing w:after="0"/>
        <w:ind w:left="-1020" w:right="-283"/>
        <w:rPr>
          <w:rFonts w:ascii="Calibri Light" w:hAnsi="Calibri Light" w:cs="Calibri Light"/>
          <w:sz w:val="24"/>
          <w:szCs w:val="24"/>
        </w:rPr>
      </w:pPr>
    </w:p>
    <w:p w14:paraId="6B329196" w14:textId="12009C56" w:rsidR="00BE0AEA" w:rsidRDefault="00462DA9" w:rsidP="00BE0AEA">
      <w:pPr>
        <w:pStyle w:val="a3"/>
        <w:numPr>
          <w:ilvl w:val="0"/>
          <w:numId w:val="1"/>
        </w:numPr>
        <w:spacing w:after="0"/>
        <w:ind w:right="-283"/>
        <w:rPr>
          <w:rFonts w:ascii="Calibri Light" w:hAnsi="Calibri Light" w:cs="Calibri Light"/>
          <w:sz w:val="24"/>
          <w:szCs w:val="24"/>
        </w:rPr>
      </w:pPr>
      <w:r w:rsidRPr="00BE0AEA">
        <w:rPr>
          <w:rFonts w:ascii="Calibri Light" w:hAnsi="Calibri Light" w:cs="Calibri Light"/>
          <w:sz w:val="24"/>
          <w:szCs w:val="24"/>
        </w:rPr>
        <w:t xml:space="preserve">Мойте </w:t>
      </w:r>
      <w:r w:rsidR="006A5A98">
        <w:rPr>
          <w:rFonts w:ascii="Calibri Light" w:hAnsi="Calibri Light" w:cs="Calibri Light"/>
          <w:sz w:val="24"/>
          <w:szCs w:val="24"/>
        </w:rPr>
        <w:t>медную посуду</w:t>
      </w:r>
      <w:r w:rsidRPr="00BE0AEA">
        <w:rPr>
          <w:rFonts w:ascii="Calibri Light" w:hAnsi="Calibri Light" w:cs="Calibri Light"/>
          <w:sz w:val="24"/>
          <w:szCs w:val="24"/>
        </w:rPr>
        <w:t xml:space="preserve"> </w:t>
      </w:r>
      <w:r w:rsidR="00BE0AEA">
        <w:rPr>
          <w:rFonts w:ascii="Calibri Light" w:hAnsi="Calibri Light" w:cs="Calibri Light"/>
          <w:sz w:val="24"/>
          <w:szCs w:val="24"/>
        </w:rPr>
        <w:t xml:space="preserve">сразу после использования и </w:t>
      </w:r>
      <w:r w:rsidRPr="00BE0AEA">
        <w:rPr>
          <w:rFonts w:ascii="Calibri Light" w:hAnsi="Calibri Light" w:cs="Calibri Light"/>
          <w:sz w:val="24"/>
          <w:szCs w:val="24"/>
        </w:rPr>
        <w:t>только в</w:t>
      </w:r>
      <w:r w:rsidR="00BE0AEA" w:rsidRPr="00BE0AEA">
        <w:rPr>
          <w:rFonts w:ascii="Calibri Light" w:hAnsi="Calibri Light" w:cs="Calibri Light"/>
          <w:sz w:val="24"/>
          <w:szCs w:val="24"/>
        </w:rPr>
        <w:t>ручную</w:t>
      </w:r>
      <w:r w:rsidRPr="00BE0AEA">
        <w:rPr>
          <w:rFonts w:ascii="Calibri Light" w:hAnsi="Calibri Light" w:cs="Calibri Light"/>
          <w:sz w:val="24"/>
          <w:szCs w:val="24"/>
        </w:rPr>
        <w:t xml:space="preserve"> </w:t>
      </w:r>
      <w:r w:rsidR="00BE0AEA">
        <w:rPr>
          <w:rFonts w:ascii="Calibri Light" w:hAnsi="Calibri Light" w:cs="Calibri Light"/>
          <w:sz w:val="24"/>
          <w:szCs w:val="24"/>
        </w:rPr>
        <w:t xml:space="preserve">– в </w:t>
      </w:r>
      <w:r w:rsidRPr="00BE0AEA">
        <w:rPr>
          <w:rFonts w:ascii="Calibri Light" w:hAnsi="Calibri Light" w:cs="Calibri Light"/>
          <w:sz w:val="24"/>
          <w:szCs w:val="24"/>
        </w:rPr>
        <w:t>мыльной воде</w:t>
      </w:r>
      <w:r w:rsidR="00ED1807">
        <w:rPr>
          <w:rFonts w:ascii="Calibri Light" w:hAnsi="Calibri Light" w:cs="Calibri Light"/>
          <w:sz w:val="24"/>
          <w:szCs w:val="24"/>
        </w:rPr>
        <w:t xml:space="preserve"> или</w:t>
      </w:r>
      <w:r w:rsidRPr="00BE0AEA">
        <w:rPr>
          <w:rFonts w:ascii="Calibri Light" w:hAnsi="Calibri Light" w:cs="Calibri Light"/>
          <w:sz w:val="24"/>
          <w:szCs w:val="24"/>
        </w:rPr>
        <w:t xml:space="preserve"> используя жидкие моющие средства</w:t>
      </w:r>
      <w:r w:rsidR="00BB4398" w:rsidRPr="00BE0AEA">
        <w:rPr>
          <w:rFonts w:ascii="Calibri Light" w:hAnsi="Calibri Light" w:cs="Calibri Light"/>
          <w:sz w:val="24"/>
          <w:szCs w:val="24"/>
        </w:rPr>
        <w:t>.</w:t>
      </w:r>
    </w:p>
    <w:p w14:paraId="31213D84" w14:textId="3C7A3FCC" w:rsidR="006C6C2F" w:rsidRPr="00BE0AEA" w:rsidRDefault="00BE0AEA" w:rsidP="00BE0AEA">
      <w:pPr>
        <w:pStyle w:val="a3"/>
        <w:numPr>
          <w:ilvl w:val="0"/>
          <w:numId w:val="1"/>
        </w:numPr>
        <w:spacing w:after="0"/>
        <w:ind w:right="-283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После мытья</w:t>
      </w:r>
      <w:r w:rsidR="00BB4398" w:rsidRPr="00BE0AEA">
        <w:rPr>
          <w:rFonts w:ascii="Calibri Light" w:hAnsi="Calibri Light" w:cs="Calibri Light"/>
          <w:sz w:val="24"/>
          <w:szCs w:val="24"/>
        </w:rPr>
        <w:t xml:space="preserve"> сразу вытира</w:t>
      </w:r>
      <w:r>
        <w:rPr>
          <w:rFonts w:ascii="Calibri Light" w:hAnsi="Calibri Light" w:cs="Calibri Light"/>
          <w:sz w:val="24"/>
          <w:szCs w:val="24"/>
        </w:rPr>
        <w:t xml:space="preserve">йте </w:t>
      </w:r>
      <w:r w:rsidR="00BB4398" w:rsidRPr="00BE0AEA">
        <w:rPr>
          <w:rFonts w:ascii="Calibri Light" w:hAnsi="Calibri Light" w:cs="Calibri Light"/>
          <w:sz w:val="24"/>
          <w:szCs w:val="24"/>
        </w:rPr>
        <w:t>досуха мягкой салфеткой или полотенцем.</w:t>
      </w:r>
      <w:r w:rsidR="006C6C2F" w:rsidRPr="00BE0AEA">
        <w:rPr>
          <w:rFonts w:ascii="Calibri Light" w:hAnsi="Calibri Light" w:cs="Calibri Light"/>
          <w:sz w:val="24"/>
          <w:szCs w:val="24"/>
        </w:rPr>
        <w:t xml:space="preserve">  </w:t>
      </w:r>
    </w:p>
    <w:p w14:paraId="6341C625" w14:textId="5B3FFC4D" w:rsidR="00BB4398" w:rsidRPr="00BE0AEA" w:rsidRDefault="00BB4398" w:rsidP="00BE0AEA">
      <w:pPr>
        <w:pStyle w:val="a3"/>
        <w:numPr>
          <w:ilvl w:val="0"/>
          <w:numId w:val="1"/>
        </w:numPr>
        <w:spacing w:after="0"/>
        <w:ind w:right="-283"/>
        <w:rPr>
          <w:rFonts w:ascii="Calibri Light" w:hAnsi="Calibri Light" w:cs="Calibri Light"/>
          <w:sz w:val="24"/>
          <w:szCs w:val="24"/>
        </w:rPr>
      </w:pPr>
      <w:r w:rsidRPr="00BE0AEA">
        <w:rPr>
          <w:rFonts w:ascii="Calibri Light" w:hAnsi="Calibri Light" w:cs="Calibri Light"/>
          <w:sz w:val="24"/>
          <w:szCs w:val="24"/>
        </w:rPr>
        <w:t>Не используйте моющие средства с содержанием хлора, абразивные пасты</w:t>
      </w:r>
      <w:r w:rsidR="006B3237" w:rsidRPr="00BE0AEA">
        <w:rPr>
          <w:rFonts w:ascii="Calibri Light" w:hAnsi="Calibri Light" w:cs="Calibri Light"/>
          <w:sz w:val="24"/>
          <w:szCs w:val="24"/>
        </w:rPr>
        <w:t xml:space="preserve"> и металлические щётки</w:t>
      </w:r>
      <w:r w:rsidR="00BE0AEA">
        <w:rPr>
          <w:rFonts w:ascii="Calibri Light" w:hAnsi="Calibri Light" w:cs="Calibri Light"/>
          <w:sz w:val="24"/>
          <w:szCs w:val="24"/>
        </w:rPr>
        <w:t xml:space="preserve"> – всё </w:t>
      </w:r>
      <w:r w:rsidR="006B3237" w:rsidRPr="00BE0AEA">
        <w:rPr>
          <w:rFonts w:ascii="Calibri Light" w:hAnsi="Calibri Light" w:cs="Calibri Light"/>
          <w:sz w:val="24"/>
          <w:szCs w:val="24"/>
        </w:rPr>
        <w:t xml:space="preserve">это через </w:t>
      </w:r>
      <w:r w:rsidR="00BE0AEA">
        <w:rPr>
          <w:rFonts w:ascii="Calibri Light" w:hAnsi="Calibri Light" w:cs="Calibri Light"/>
          <w:sz w:val="24"/>
          <w:szCs w:val="24"/>
        </w:rPr>
        <w:t>некоторое</w:t>
      </w:r>
      <w:r w:rsidR="006B3237" w:rsidRPr="00BE0AEA">
        <w:rPr>
          <w:rFonts w:ascii="Calibri Light" w:hAnsi="Calibri Light" w:cs="Calibri Light"/>
          <w:sz w:val="24"/>
          <w:szCs w:val="24"/>
        </w:rPr>
        <w:t xml:space="preserve"> время приведёт к </w:t>
      </w:r>
      <w:r w:rsidR="00BE0AEA">
        <w:rPr>
          <w:rFonts w:ascii="Calibri Light" w:hAnsi="Calibri Light" w:cs="Calibri Light"/>
          <w:sz w:val="24"/>
          <w:szCs w:val="24"/>
        </w:rPr>
        <w:t>стиранию</w:t>
      </w:r>
      <w:r w:rsidR="006B3237" w:rsidRPr="00BE0AEA">
        <w:rPr>
          <w:rFonts w:ascii="Calibri Light" w:hAnsi="Calibri Light" w:cs="Calibri Light"/>
          <w:sz w:val="24"/>
          <w:szCs w:val="24"/>
        </w:rPr>
        <w:t xml:space="preserve"> </w:t>
      </w:r>
      <w:r w:rsidR="006A5A98">
        <w:rPr>
          <w:rFonts w:ascii="Calibri Light" w:hAnsi="Calibri Light" w:cs="Calibri Light"/>
          <w:sz w:val="24"/>
          <w:szCs w:val="24"/>
        </w:rPr>
        <w:t xml:space="preserve">внутреннего </w:t>
      </w:r>
      <w:r w:rsidR="006B3237" w:rsidRPr="00BE0AEA">
        <w:rPr>
          <w:rFonts w:ascii="Calibri Light" w:hAnsi="Calibri Light" w:cs="Calibri Light"/>
          <w:sz w:val="24"/>
          <w:szCs w:val="24"/>
        </w:rPr>
        <w:t>слоя олова.</w:t>
      </w:r>
    </w:p>
    <w:p w14:paraId="6D5B676F" w14:textId="40BEF44F" w:rsidR="006B3237" w:rsidRPr="00BE0AEA" w:rsidRDefault="006B3237" w:rsidP="00BE0AEA">
      <w:pPr>
        <w:pStyle w:val="a3"/>
        <w:numPr>
          <w:ilvl w:val="0"/>
          <w:numId w:val="1"/>
        </w:numPr>
        <w:spacing w:after="0"/>
        <w:ind w:right="-283"/>
        <w:rPr>
          <w:rFonts w:ascii="Calibri Light" w:hAnsi="Calibri Light" w:cs="Calibri Light"/>
          <w:sz w:val="24"/>
          <w:szCs w:val="24"/>
        </w:rPr>
      </w:pPr>
      <w:r w:rsidRPr="00BE0AEA">
        <w:rPr>
          <w:rFonts w:ascii="Calibri Light" w:hAnsi="Calibri Light" w:cs="Calibri Light"/>
          <w:sz w:val="24"/>
          <w:szCs w:val="24"/>
        </w:rPr>
        <w:t>Для перемешивания содержимого используйте лопатки или ложки из дерева. Этим вы предохраните внутренне</w:t>
      </w:r>
      <w:r w:rsidR="00BE0AEA">
        <w:rPr>
          <w:rFonts w:ascii="Calibri Light" w:hAnsi="Calibri Light" w:cs="Calibri Light"/>
          <w:sz w:val="24"/>
          <w:szCs w:val="24"/>
        </w:rPr>
        <w:t>е</w:t>
      </w:r>
      <w:r w:rsidRPr="00BE0AEA">
        <w:rPr>
          <w:rFonts w:ascii="Calibri Light" w:hAnsi="Calibri Light" w:cs="Calibri Light"/>
          <w:sz w:val="24"/>
          <w:szCs w:val="24"/>
        </w:rPr>
        <w:t xml:space="preserve"> покрытие </w:t>
      </w:r>
      <w:r w:rsidR="00BE0AEA">
        <w:rPr>
          <w:rFonts w:ascii="Calibri Light" w:hAnsi="Calibri Light" w:cs="Calibri Light"/>
          <w:sz w:val="24"/>
          <w:szCs w:val="24"/>
        </w:rPr>
        <w:t xml:space="preserve">от царапин и стирания </w:t>
      </w:r>
      <w:r w:rsidRPr="00BE0AEA">
        <w:rPr>
          <w:rFonts w:ascii="Calibri Light" w:hAnsi="Calibri Light" w:cs="Calibri Light"/>
          <w:sz w:val="24"/>
          <w:szCs w:val="24"/>
        </w:rPr>
        <w:t>и продлите срок его службы.</w:t>
      </w:r>
    </w:p>
    <w:p w14:paraId="669C000A" w14:textId="5D7B2251" w:rsidR="006B3237" w:rsidRPr="00BE0AEA" w:rsidRDefault="006B3237" w:rsidP="00BE0AEA">
      <w:pPr>
        <w:pStyle w:val="a3"/>
        <w:numPr>
          <w:ilvl w:val="0"/>
          <w:numId w:val="1"/>
        </w:numPr>
        <w:spacing w:after="0"/>
        <w:ind w:right="-283"/>
        <w:rPr>
          <w:rFonts w:ascii="Calibri Light" w:hAnsi="Calibri Light" w:cs="Calibri Light"/>
          <w:sz w:val="24"/>
          <w:szCs w:val="24"/>
        </w:rPr>
      </w:pPr>
      <w:r w:rsidRPr="00BE0AEA">
        <w:rPr>
          <w:rFonts w:ascii="Calibri Light" w:hAnsi="Calibri Light" w:cs="Calibri Light"/>
          <w:sz w:val="24"/>
          <w:szCs w:val="24"/>
        </w:rPr>
        <w:t>Не</w:t>
      </w:r>
      <w:r w:rsidR="006C6C2F" w:rsidRPr="00BE0AEA">
        <w:rPr>
          <w:rFonts w:ascii="Calibri Light" w:hAnsi="Calibri Light" w:cs="Calibri Light"/>
          <w:sz w:val="24"/>
          <w:szCs w:val="24"/>
        </w:rPr>
        <w:t xml:space="preserve"> оставляйте </w:t>
      </w:r>
      <w:r w:rsidRPr="00BE0AEA">
        <w:rPr>
          <w:rFonts w:ascii="Calibri Light" w:hAnsi="Calibri Light" w:cs="Calibri Light"/>
          <w:sz w:val="24"/>
          <w:szCs w:val="24"/>
        </w:rPr>
        <w:t xml:space="preserve">на рабочей плите пустую </w:t>
      </w:r>
      <w:r w:rsidR="006A5A98">
        <w:rPr>
          <w:rFonts w:ascii="Calibri Light" w:hAnsi="Calibri Light" w:cs="Calibri Light"/>
          <w:sz w:val="24"/>
          <w:szCs w:val="24"/>
        </w:rPr>
        <w:t xml:space="preserve">медную </w:t>
      </w:r>
      <w:r w:rsidRPr="00BE0AEA">
        <w:rPr>
          <w:rFonts w:ascii="Calibri Light" w:hAnsi="Calibri Light" w:cs="Calibri Light"/>
          <w:sz w:val="24"/>
          <w:szCs w:val="24"/>
        </w:rPr>
        <w:t>джезву.</w:t>
      </w:r>
    </w:p>
    <w:p w14:paraId="09BA5D12" w14:textId="7DD0AD8B" w:rsidR="006B3237" w:rsidRPr="00BE0AEA" w:rsidRDefault="006B3237" w:rsidP="00BE0AEA">
      <w:pPr>
        <w:pStyle w:val="a3"/>
        <w:numPr>
          <w:ilvl w:val="0"/>
          <w:numId w:val="1"/>
        </w:numPr>
        <w:spacing w:after="0"/>
        <w:ind w:right="-283"/>
        <w:rPr>
          <w:rFonts w:ascii="Calibri Light" w:hAnsi="Calibri Light" w:cs="Calibri Light"/>
          <w:sz w:val="24"/>
          <w:szCs w:val="24"/>
        </w:rPr>
      </w:pPr>
      <w:r w:rsidRPr="00BE0AEA">
        <w:rPr>
          <w:rFonts w:ascii="Calibri Light" w:hAnsi="Calibri Light" w:cs="Calibri Light"/>
          <w:sz w:val="24"/>
          <w:szCs w:val="24"/>
        </w:rPr>
        <w:t>Заливать кипяток в сухую джезву не рекомендуется. Это может привести к повреждению внутреннего покрытия.</w:t>
      </w:r>
      <w:r w:rsidR="006A5A98">
        <w:rPr>
          <w:rFonts w:ascii="Calibri Light" w:hAnsi="Calibri Light" w:cs="Calibri Light"/>
          <w:sz w:val="24"/>
          <w:szCs w:val="24"/>
        </w:rPr>
        <w:t xml:space="preserve"> Горячий кофе безопасен для чашек, поскольку имеет не такую высокую температуру.</w:t>
      </w:r>
    </w:p>
    <w:p w14:paraId="240B8547" w14:textId="77777777" w:rsidR="00BE0AEA" w:rsidRPr="00BE0AEA" w:rsidRDefault="00BE0AEA" w:rsidP="006C6C2F">
      <w:pPr>
        <w:spacing w:after="0"/>
        <w:ind w:left="-1020" w:right="-283"/>
        <w:rPr>
          <w:rFonts w:ascii="Calibri Light" w:hAnsi="Calibri Light" w:cs="Calibri Light"/>
          <w:sz w:val="24"/>
          <w:szCs w:val="24"/>
        </w:rPr>
      </w:pPr>
    </w:p>
    <w:p w14:paraId="4D91426C" w14:textId="7AE7B4BD" w:rsidR="006B3237" w:rsidRPr="00BE0AEA" w:rsidRDefault="006B3237" w:rsidP="006C6C2F">
      <w:pPr>
        <w:spacing w:after="0"/>
        <w:ind w:left="-1020" w:right="-283"/>
        <w:rPr>
          <w:rFonts w:ascii="Calibri Light" w:hAnsi="Calibri Light" w:cs="Calibri Light"/>
          <w:sz w:val="24"/>
          <w:szCs w:val="24"/>
        </w:rPr>
      </w:pPr>
      <w:r w:rsidRPr="00BE0AEA">
        <w:rPr>
          <w:rFonts w:ascii="Calibri Light" w:hAnsi="Calibri Light" w:cs="Calibri Light"/>
          <w:sz w:val="24"/>
          <w:szCs w:val="24"/>
        </w:rPr>
        <w:t>Внутренняя часть джезвы, покрытая оловом, со временем слегка потускнеет и приобретёт сероватый оттенок из-за взаимодействия с окружающей средой</w:t>
      </w:r>
      <w:r w:rsidR="006C6C2F" w:rsidRPr="00BE0AEA">
        <w:rPr>
          <w:rFonts w:ascii="Calibri Light" w:hAnsi="Calibri Light" w:cs="Calibri Light"/>
          <w:sz w:val="24"/>
          <w:szCs w:val="24"/>
        </w:rPr>
        <w:t xml:space="preserve"> и в результате постоянного приготовления в ней кофе. Это естественное явление. С учётом того, что это пищевое олово, нет надобности в чистке внутренней поверхности.</w:t>
      </w:r>
    </w:p>
    <w:sectPr w:rsidR="006B3237" w:rsidRPr="00BE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36EC2"/>
    <w:multiLevelType w:val="hybridMultilevel"/>
    <w:tmpl w:val="C86C7D1C"/>
    <w:lvl w:ilvl="0" w:tplc="04190001">
      <w:start w:val="1"/>
      <w:numFmt w:val="bullet"/>
      <w:lvlText w:val=""/>
      <w:lvlJc w:val="left"/>
      <w:pPr>
        <w:ind w:left="-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DA9"/>
    <w:rsid w:val="00462DA9"/>
    <w:rsid w:val="006A5A98"/>
    <w:rsid w:val="006B3237"/>
    <w:rsid w:val="006C6C2F"/>
    <w:rsid w:val="0077055C"/>
    <w:rsid w:val="009257C1"/>
    <w:rsid w:val="00A61F34"/>
    <w:rsid w:val="00BB4398"/>
    <w:rsid w:val="00BE0AEA"/>
    <w:rsid w:val="00C31EFF"/>
    <w:rsid w:val="00E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8CB3"/>
  <w15:docId w15:val="{681E9010-0FE0-4603-8DAB-3BD59DBE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Мосейчук</dc:creator>
  <cp:lastModifiedBy>Annie</cp:lastModifiedBy>
  <cp:revision>3</cp:revision>
  <dcterms:created xsi:type="dcterms:W3CDTF">2021-04-04T15:00:00Z</dcterms:created>
  <dcterms:modified xsi:type="dcterms:W3CDTF">2021-09-29T17:36:00Z</dcterms:modified>
</cp:coreProperties>
</file>